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F5" w:rsidRPr="00E73861" w:rsidRDefault="006851A4" w:rsidP="00AD72E1">
      <w:pPr>
        <w:spacing w:before="11"/>
        <w:jc w:val="center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  <w:r w:rsidRPr="006E30A8">
        <w:rPr>
          <w:noProof/>
        </w:rPr>
        <w:drawing>
          <wp:inline distT="0" distB="0" distL="0" distR="0" wp14:anchorId="4B316221" wp14:editId="408E6AEC">
            <wp:extent cx="2847975" cy="949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29" b="20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F5" w:rsidRPr="00E73861" w:rsidRDefault="000972F5" w:rsidP="000576C3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2CCA" w:rsidRDefault="006D2CCA" w:rsidP="00E73861">
      <w:pPr>
        <w:spacing w:before="61" w:after="240"/>
        <w:jc w:val="center"/>
        <w:rPr>
          <w:rFonts w:ascii="Arial" w:hAnsi="Arial" w:cs="Arial"/>
          <w:b/>
          <w:spacing w:val="-1"/>
          <w:sz w:val="24"/>
          <w:szCs w:val="24"/>
        </w:rPr>
      </w:pPr>
    </w:p>
    <w:p w:rsidR="000972F5" w:rsidRPr="006026F4" w:rsidRDefault="007D6E53" w:rsidP="00D83C85">
      <w:pPr>
        <w:spacing w:after="240"/>
        <w:jc w:val="center"/>
        <w:rPr>
          <w:rFonts w:ascii="Arial" w:eastAsia="Cambria" w:hAnsi="Arial" w:cs="Arial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July 2022 – June 2023</w:t>
      </w:r>
      <w:r w:rsidR="004A0D3D" w:rsidRPr="006026F4">
        <w:rPr>
          <w:rFonts w:ascii="Arial" w:hAnsi="Arial" w:cs="Arial"/>
          <w:b/>
          <w:sz w:val="24"/>
          <w:szCs w:val="24"/>
        </w:rPr>
        <w:t xml:space="preserve"> </w:t>
      </w:r>
      <w:r w:rsidR="004A0D3D" w:rsidRPr="006026F4">
        <w:rPr>
          <w:rFonts w:ascii="Arial" w:hAnsi="Arial" w:cs="Arial"/>
          <w:b/>
          <w:spacing w:val="-1"/>
          <w:sz w:val="24"/>
          <w:szCs w:val="24"/>
        </w:rPr>
        <w:t>HOLIDAY</w:t>
      </w:r>
      <w:r w:rsidR="004A0D3D" w:rsidRPr="006026F4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4A0D3D" w:rsidRPr="006026F4">
        <w:rPr>
          <w:rFonts w:ascii="Arial" w:hAnsi="Arial" w:cs="Arial"/>
          <w:b/>
          <w:spacing w:val="-1"/>
          <w:sz w:val="24"/>
          <w:szCs w:val="24"/>
        </w:rPr>
        <w:t>SCHEDULE</w:t>
      </w:r>
    </w:p>
    <w:p w:rsidR="000972F5" w:rsidRDefault="006026F4" w:rsidP="000A32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Tusculum University is delighted to announce </w:t>
      </w:r>
      <w:r w:rsidR="00F93903">
        <w:rPr>
          <w:rFonts w:ascii="Arial" w:hAnsi="Arial" w:cs="Arial"/>
          <w:sz w:val="24"/>
          <w:szCs w:val="24"/>
        </w:rPr>
        <w:t xml:space="preserve">this fiscal year’s </w:t>
      </w:r>
      <w:r w:rsidR="004A0D3D" w:rsidRPr="006026F4">
        <w:rPr>
          <w:rFonts w:ascii="Arial" w:hAnsi="Arial" w:cs="Arial"/>
          <w:sz w:val="24"/>
          <w:szCs w:val="24"/>
        </w:rPr>
        <w:t>holiday schedule</w:t>
      </w:r>
      <w:r w:rsidR="00C964C6">
        <w:rPr>
          <w:rFonts w:ascii="Arial" w:hAnsi="Arial" w:cs="Arial"/>
          <w:sz w:val="24"/>
          <w:szCs w:val="24"/>
        </w:rPr>
        <w:t xml:space="preserve">.  We are proud to support </w:t>
      </w:r>
      <w:r w:rsidR="009B518B">
        <w:rPr>
          <w:rFonts w:ascii="Arial" w:hAnsi="Arial" w:cs="Arial"/>
          <w:sz w:val="24"/>
          <w:szCs w:val="24"/>
        </w:rPr>
        <w:t xml:space="preserve">important </w:t>
      </w:r>
      <w:r w:rsidR="00C964C6">
        <w:rPr>
          <w:rFonts w:ascii="Arial" w:hAnsi="Arial" w:cs="Arial"/>
          <w:sz w:val="24"/>
          <w:szCs w:val="24"/>
        </w:rPr>
        <w:t xml:space="preserve">institutional </w:t>
      </w:r>
      <w:r w:rsidR="009B518B">
        <w:rPr>
          <w:rFonts w:ascii="Arial" w:hAnsi="Arial" w:cs="Arial"/>
          <w:sz w:val="24"/>
          <w:szCs w:val="24"/>
        </w:rPr>
        <w:t>mission</w:t>
      </w:r>
      <w:r w:rsidR="00CE11FC">
        <w:rPr>
          <w:rFonts w:ascii="Arial" w:hAnsi="Arial" w:cs="Arial"/>
          <w:sz w:val="24"/>
          <w:szCs w:val="24"/>
        </w:rPr>
        <w:t xml:space="preserve"> objectives</w:t>
      </w:r>
      <w:r w:rsidR="009B518B">
        <w:rPr>
          <w:rFonts w:ascii="Arial" w:hAnsi="Arial" w:cs="Arial"/>
          <w:sz w:val="24"/>
          <w:szCs w:val="24"/>
        </w:rPr>
        <w:t xml:space="preserve"> and nati</w:t>
      </w:r>
      <w:r w:rsidR="006D2CCA">
        <w:rPr>
          <w:rFonts w:ascii="Arial" w:hAnsi="Arial" w:cs="Arial"/>
          <w:sz w:val="24"/>
          <w:szCs w:val="24"/>
        </w:rPr>
        <w:t>onal observances which</w:t>
      </w:r>
      <w:r w:rsidR="00936F79">
        <w:rPr>
          <w:rFonts w:ascii="Arial" w:hAnsi="Arial" w:cs="Arial"/>
          <w:sz w:val="24"/>
          <w:szCs w:val="24"/>
        </w:rPr>
        <w:t xml:space="preserve"> this year </w:t>
      </w:r>
      <w:r w:rsidR="00C964C6">
        <w:rPr>
          <w:rFonts w:ascii="Arial" w:hAnsi="Arial" w:cs="Arial"/>
          <w:sz w:val="24"/>
          <w:szCs w:val="24"/>
        </w:rPr>
        <w:t xml:space="preserve">total 21 paid days off.  Considering employees in the U.S. receive an average of 8 paid holidays, </w:t>
      </w:r>
      <w:r w:rsidR="00693B61">
        <w:rPr>
          <w:rFonts w:ascii="Arial" w:hAnsi="Arial" w:cs="Arial"/>
          <w:sz w:val="24"/>
          <w:szCs w:val="24"/>
        </w:rPr>
        <w:t xml:space="preserve">and only 3% of civilian workers receive more than 14 days off, </w:t>
      </w:r>
      <w:r w:rsidR="00C964C6">
        <w:rPr>
          <w:rFonts w:ascii="Arial" w:hAnsi="Arial" w:cs="Arial"/>
          <w:sz w:val="24"/>
          <w:szCs w:val="24"/>
        </w:rPr>
        <w:t>Tusculum’</w:t>
      </w:r>
      <w:r w:rsidR="00CE11FC">
        <w:rPr>
          <w:rFonts w:ascii="Arial" w:hAnsi="Arial" w:cs="Arial"/>
          <w:sz w:val="24"/>
          <w:szCs w:val="24"/>
        </w:rPr>
        <w:t>s benefit</w:t>
      </w:r>
      <w:r w:rsidR="00C964C6">
        <w:rPr>
          <w:rFonts w:ascii="Arial" w:hAnsi="Arial" w:cs="Arial"/>
          <w:sz w:val="24"/>
          <w:szCs w:val="24"/>
        </w:rPr>
        <w:t xml:space="preserve"> adds </w:t>
      </w:r>
      <w:r w:rsidR="009B518B">
        <w:rPr>
          <w:rFonts w:ascii="Arial" w:hAnsi="Arial" w:cs="Arial"/>
          <w:sz w:val="24"/>
          <w:szCs w:val="24"/>
        </w:rPr>
        <w:t>considerable value to your work experience</w:t>
      </w:r>
      <w:r w:rsidR="00CE11FC">
        <w:rPr>
          <w:rFonts w:ascii="Arial" w:hAnsi="Arial" w:cs="Arial"/>
          <w:sz w:val="24"/>
          <w:szCs w:val="24"/>
        </w:rPr>
        <w:t xml:space="preserve"> </w:t>
      </w:r>
      <w:r w:rsidR="00544F23">
        <w:rPr>
          <w:rFonts w:ascii="Arial" w:hAnsi="Arial" w:cs="Arial"/>
          <w:sz w:val="24"/>
          <w:szCs w:val="24"/>
        </w:rPr>
        <w:t xml:space="preserve">which is </w:t>
      </w:r>
      <w:r w:rsidR="00CE11FC">
        <w:rPr>
          <w:rFonts w:ascii="Arial" w:hAnsi="Arial" w:cs="Arial"/>
          <w:sz w:val="24"/>
          <w:szCs w:val="24"/>
        </w:rPr>
        <w:t>above and beyond the norm</w:t>
      </w:r>
      <w:r w:rsidR="009B518B">
        <w:rPr>
          <w:rFonts w:ascii="Arial" w:hAnsi="Arial" w:cs="Arial"/>
          <w:sz w:val="24"/>
          <w:szCs w:val="24"/>
        </w:rPr>
        <w:t>.</w:t>
      </w:r>
      <w:r w:rsidR="00F635A0">
        <w:rPr>
          <w:rFonts w:ascii="Arial" w:hAnsi="Arial" w:cs="Arial"/>
          <w:sz w:val="24"/>
          <w:szCs w:val="24"/>
        </w:rPr>
        <w:t xml:space="preserve">  Below are our regular holidays</w:t>
      </w:r>
      <w:r w:rsidR="00644201">
        <w:rPr>
          <w:rFonts w:ascii="Arial" w:hAnsi="Arial" w:cs="Arial"/>
          <w:sz w:val="24"/>
          <w:szCs w:val="24"/>
        </w:rPr>
        <w:t xml:space="preserve"> and certain details of observance</w:t>
      </w:r>
      <w:r w:rsidR="00CE11FC">
        <w:rPr>
          <w:rFonts w:ascii="Arial" w:hAnsi="Arial" w:cs="Arial"/>
          <w:sz w:val="24"/>
          <w:szCs w:val="24"/>
        </w:rPr>
        <w:t>.  For full details please see policy 6.01 in the Employee Handbook.</w:t>
      </w:r>
    </w:p>
    <w:p w:rsidR="000A32E8" w:rsidRDefault="000A32E8" w:rsidP="00D83C8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4126D" w:rsidRPr="006026F4" w:rsidRDefault="006026F4" w:rsidP="006026F4">
      <w:pPr>
        <w:pStyle w:val="ListParagraph"/>
        <w:numPr>
          <w:ilvl w:val="0"/>
          <w:numId w:val="6"/>
        </w:numPr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Independence Day</w:t>
      </w:r>
      <w:r w:rsidR="00644201">
        <w:rPr>
          <w:rFonts w:ascii="Arial" w:hAnsi="Arial" w:cs="Arial"/>
          <w:b/>
          <w:sz w:val="24"/>
          <w:szCs w:val="24"/>
        </w:rPr>
        <w:t xml:space="preserve"> </w:t>
      </w:r>
      <w:r w:rsidR="00644201" w:rsidRPr="00644201">
        <w:rPr>
          <w:rFonts w:ascii="Arial" w:hAnsi="Arial" w:cs="Arial"/>
          <w:sz w:val="24"/>
          <w:szCs w:val="24"/>
        </w:rPr>
        <w:t xml:space="preserve">- </w:t>
      </w:r>
      <w:r w:rsidR="00C4126D" w:rsidRPr="006026F4">
        <w:rPr>
          <w:rFonts w:ascii="Arial" w:hAnsi="Arial" w:cs="Arial"/>
          <w:sz w:val="24"/>
          <w:szCs w:val="24"/>
        </w:rPr>
        <w:t>Monday</w:t>
      </w:r>
      <w:r w:rsidR="00B0603B" w:rsidRPr="006026F4">
        <w:rPr>
          <w:rFonts w:ascii="Arial" w:hAnsi="Arial" w:cs="Arial"/>
          <w:sz w:val="24"/>
          <w:szCs w:val="24"/>
        </w:rPr>
        <w:t xml:space="preserve">, July </w:t>
      </w:r>
      <w:r w:rsidR="00BB1C6B">
        <w:rPr>
          <w:rFonts w:ascii="Arial" w:hAnsi="Arial" w:cs="Arial"/>
          <w:sz w:val="24"/>
          <w:szCs w:val="24"/>
        </w:rPr>
        <w:t>4</w:t>
      </w:r>
      <w:r w:rsidR="00B0603B" w:rsidRPr="006026F4">
        <w:rPr>
          <w:rFonts w:ascii="Arial" w:hAnsi="Arial" w:cs="Arial"/>
          <w:sz w:val="24"/>
          <w:szCs w:val="24"/>
        </w:rPr>
        <w:t>, 20</w:t>
      </w:r>
      <w:r w:rsidR="00BB1C6B">
        <w:rPr>
          <w:rFonts w:ascii="Arial" w:hAnsi="Arial" w:cs="Arial"/>
          <w:sz w:val="24"/>
          <w:szCs w:val="24"/>
        </w:rPr>
        <w:t>22</w:t>
      </w:r>
      <w:r w:rsidR="00B0603B" w:rsidRPr="006026F4">
        <w:rPr>
          <w:rFonts w:ascii="Arial" w:hAnsi="Arial" w:cs="Arial"/>
          <w:sz w:val="24"/>
          <w:szCs w:val="24"/>
        </w:rPr>
        <w:t xml:space="preserve"> </w:t>
      </w:r>
    </w:p>
    <w:p w:rsidR="00B0603B" w:rsidRPr="006026F4" w:rsidRDefault="006026F4" w:rsidP="006026F4">
      <w:pPr>
        <w:pStyle w:val="ListParagraph"/>
        <w:numPr>
          <w:ilvl w:val="0"/>
          <w:numId w:val="6"/>
        </w:numPr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 Day</w:t>
      </w:r>
      <w:r w:rsidR="00644201">
        <w:rPr>
          <w:rFonts w:ascii="Arial" w:hAnsi="Arial" w:cs="Arial"/>
          <w:sz w:val="24"/>
          <w:szCs w:val="24"/>
        </w:rPr>
        <w:t xml:space="preserve"> - </w:t>
      </w:r>
      <w:r w:rsidR="00B0603B" w:rsidRPr="006026F4">
        <w:rPr>
          <w:rFonts w:ascii="Arial" w:hAnsi="Arial" w:cs="Arial"/>
          <w:sz w:val="24"/>
          <w:szCs w:val="24"/>
        </w:rPr>
        <w:t xml:space="preserve">Monday, September </w:t>
      </w:r>
      <w:r w:rsidR="00BB1C6B">
        <w:rPr>
          <w:rFonts w:ascii="Arial" w:hAnsi="Arial" w:cs="Arial"/>
          <w:sz w:val="24"/>
          <w:szCs w:val="24"/>
        </w:rPr>
        <w:t>5</w:t>
      </w:r>
      <w:r w:rsidR="00B0603B" w:rsidRPr="006026F4">
        <w:rPr>
          <w:rFonts w:ascii="Arial" w:hAnsi="Arial" w:cs="Arial"/>
          <w:sz w:val="24"/>
          <w:szCs w:val="24"/>
        </w:rPr>
        <w:t>, 20</w:t>
      </w:r>
      <w:r w:rsidR="00BB1C6B">
        <w:rPr>
          <w:rFonts w:ascii="Arial" w:hAnsi="Arial" w:cs="Arial"/>
          <w:sz w:val="24"/>
          <w:szCs w:val="24"/>
        </w:rPr>
        <w:t>22</w:t>
      </w:r>
    </w:p>
    <w:p w:rsidR="00B0603B" w:rsidRPr="006026F4" w:rsidRDefault="00FC4C69" w:rsidP="006026F4">
      <w:pPr>
        <w:pStyle w:val="ListParagraph"/>
        <w:numPr>
          <w:ilvl w:val="0"/>
          <w:numId w:val="6"/>
        </w:numPr>
        <w:ind w:left="792"/>
        <w:jc w:val="both"/>
        <w:rPr>
          <w:rFonts w:ascii="Arial" w:hAnsi="Arial" w:cs="Arial"/>
          <w:sz w:val="24"/>
          <w:szCs w:val="24"/>
        </w:rPr>
      </w:pPr>
      <w:r w:rsidRPr="006026F4">
        <w:rPr>
          <w:rFonts w:ascii="Arial" w:hAnsi="Arial" w:cs="Arial"/>
          <w:b/>
          <w:sz w:val="24"/>
          <w:szCs w:val="24"/>
        </w:rPr>
        <w:t>Thanksgiving</w:t>
      </w:r>
      <w:r w:rsidR="00644201">
        <w:rPr>
          <w:rFonts w:ascii="Arial" w:hAnsi="Arial" w:cs="Arial"/>
          <w:sz w:val="24"/>
          <w:szCs w:val="24"/>
        </w:rPr>
        <w:t xml:space="preserve"> - </w:t>
      </w:r>
      <w:r w:rsidR="00B0603B" w:rsidRPr="006026F4">
        <w:rPr>
          <w:rFonts w:ascii="Arial" w:hAnsi="Arial" w:cs="Arial"/>
          <w:sz w:val="24"/>
          <w:szCs w:val="24"/>
        </w:rPr>
        <w:t xml:space="preserve">Wednesday – Friday, November </w:t>
      </w:r>
      <w:r w:rsidR="00BB1C6B">
        <w:rPr>
          <w:rFonts w:ascii="Arial" w:hAnsi="Arial" w:cs="Arial"/>
          <w:sz w:val="24"/>
          <w:szCs w:val="24"/>
        </w:rPr>
        <w:t>23-25</w:t>
      </w:r>
      <w:r w:rsidR="00B0603B" w:rsidRPr="006026F4">
        <w:rPr>
          <w:rFonts w:ascii="Arial" w:hAnsi="Arial" w:cs="Arial"/>
          <w:sz w:val="24"/>
          <w:szCs w:val="24"/>
        </w:rPr>
        <w:t>, 20</w:t>
      </w:r>
      <w:r w:rsidR="00BB1C6B">
        <w:rPr>
          <w:rFonts w:ascii="Arial" w:hAnsi="Arial" w:cs="Arial"/>
          <w:sz w:val="24"/>
          <w:szCs w:val="24"/>
        </w:rPr>
        <w:t>22</w:t>
      </w:r>
    </w:p>
    <w:p w:rsidR="00644201" w:rsidRDefault="00FC4C69" w:rsidP="00FA2AE3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  <w:sz w:val="24"/>
          <w:szCs w:val="24"/>
        </w:rPr>
      </w:pPr>
      <w:r w:rsidRPr="00F93903">
        <w:rPr>
          <w:rFonts w:ascii="Arial" w:hAnsi="Arial" w:cs="Arial"/>
          <w:b/>
          <w:sz w:val="24"/>
          <w:szCs w:val="24"/>
        </w:rPr>
        <w:t>Christmas</w:t>
      </w:r>
      <w:r w:rsidR="006026F4" w:rsidRPr="00F93903">
        <w:rPr>
          <w:rFonts w:ascii="Arial" w:hAnsi="Arial" w:cs="Arial"/>
          <w:b/>
          <w:sz w:val="24"/>
          <w:szCs w:val="24"/>
        </w:rPr>
        <w:t xml:space="preserve"> </w:t>
      </w:r>
      <w:r w:rsidR="00B0603B" w:rsidRPr="00F93903">
        <w:rPr>
          <w:rFonts w:ascii="Arial" w:hAnsi="Arial" w:cs="Arial"/>
          <w:b/>
          <w:sz w:val="24"/>
          <w:szCs w:val="24"/>
        </w:rPr>
        <w:t xml:space="preserve">and New Year’s </w:t>
      </w:r>
      <w:r w:rsidR="006026F4" w:rsidRPr="00F93903">
        <w:rPr>
          <w:rFonts w:ascii="Arial" w:hAnsi="Arial" w:cs="Arial"/>
          <w:b/>
          <w:sz w:val="24"/>
          <w:szCs w:val="24"/>
        </w:rPr>
        <w:t>Day</w:t>
      </w:r>
      <w:r w:rsidR="00644201">
        <w:rPr>
          <w:rFonts w:ascii="Arial" w:hAnsi="Arial" w:cs="Arial"/>
          <w:sz w:val="24"/>
          <w:szCs w:val="24"/>
        </w:rPr>
        <w:t xml:space="preserve"> - O</w:t>
      </w:r>
      <w:r w:rsidR="00B0603B" w:rsidRPr="00F93903">
        <w:rPr>
          <w:rFonts w:ascii="Arial" w:hAnsi="Arial" w:cs="Arial"/>
          <w:sz w:val="24"/>
          <w:szCs w:val="24"/>
        </w:rPr>
        <w:t xml:space="preserve">bserved Monday, December </w:t>
      </w:r>
      <w:r w:rsidR="00BB1C6B">
        <w:rPr>
          <w:rFonts w:ascii="Arial" w:hAnsi="Arial" w:cs="Arial"/>
          <w:sz w:val="24"/>
          <w:szCs w:val="24"/>
        </w:rPr>
        <w:t>19,2022</w:t>
      </w:r>
      <w:r w:rsidR="00B0603B" w:rsidRPr="00F93903">
        <w:rPr>
          <w:rFonts w:ascii="Arial" w:hAnsi="Arial" w:cs="Arial"/>
          <w:sz w:val="24"/>
          <w:szCs w:val="24"/>
        </w:rPr>
        <w:t xml:space="preserve"> through </w:t>
      </w:r>
      <w:r w:rsidR="00C4126D" w:rsidRPr="00F93903">
        <w:rPr>
          <w:rFonts w:ascii="Arial" w:hAnsi="Arial" w:cs="Arial"/>
          <w:sz w:val="24"/>
          <w:szCs w:val="24"/>
        </w:rPr>
        <w:t>Friday</w:t>
      </w:r>
      <w:r w:rsidR="00B0603B" w:rsidRPr="00F93903">
        <w:rPr>
          <w:rFonts w:ascii="Arial" w:hAnsi="Arial" w:cs="Arial"/>
          <w:sz w:val="24"/>
          <w:szCs w:val="24"/>
        </w:rPr>
        <w:t xml:space="preserve">, </w:t>
      </w:r>
      <w:r w:rsidR="00BB1C6B">
        <w:rPr>
          <w:rFonts w:ascii="Arial" w:hAnsi="Arial" w:cs="Arial"/>
          <w:sz w:val="24"/>
          <w:szCs w:val="24"/>
        </w:rPr>
        <w:t>December 30</w:t>
      </w:r>
      <w:r w:rsidR="00C4126D" w:rsidRPr="00F93903">
        <w:rPr>
          <w:rFonts w:ascii="Arial" w:hAnsi="Arial" w:cs="Arial"/>
          <w:sz w:val="24"/>
          <w:szCs w:val="24"/>
        </w:rPr>
        <w:t xml:space="preserve">, </w:t>
      </w:r>
      <w:r w:rsidR="00BB1C6B">
        <w:rPr>
          <w:rFonts w:ascii="Arial" w:hAnsi="Arial" w:cs="Arial"/>
          <w:sz w:val="24"/>
          <w:szCs w:val="24"/>
        </w:rPr>
        <w:t>2022</w:t>
      </w:r>
      <w:r w:rsidR="00A45DDC">
        <w:rPr>
          <w:rFonts w:ascii="Arial" w:hAnsi="Arial" w:cs="Arial"/>
          <w:sz w:val="24"/>
          <w:szCs w:val="24"/>
        </w:rPr>
        <w:t xml:space="preserve"> </w:t>
      </w:r>
      <w:r w:rsidR="00B0603B" w:rsidRPr="00F93903">
        <w:rPr>
          <w:rFonts w:ascii="Arial" w:hAnsi="Arial" w:cs="Arial"/>
          <w:sz w:val="24"/>
          <w:szCs w:val="24"/>
        </w:rPr>
        <w:t xml:space="preserve">(return to work on </w:t>
      </w:r>
      <w:r w:rsidR="00C4126D" w:rsidRPr="00F93903">
        <w:rPr>
          <w:rFonts w:ascii="Arial" w:hAnsi="Arial" w:cs="Arial"/>
          <w:sz w:val="24"/>
          <w:szCs w:val="24"/>
        </w:rPr>
        <w:t>Monday</w:t>
      </w:r>
      <w:r w:rsidR="00B0603B" w:rsidRPr="00F93903">
        <w:rPr>
          <w:rFonts w:ascii="Arial" w:hAnsi="Arial" w:cs="Arial"/>
          <w:sz w:val="24"/>
          <w:szCs w:val="24"/>
        </w:rPr>
        <w:t xml:space="preserve">, January </w:t>
      </w:r>
      <w:r w:rsidR="00BB1C6B">
        <w:rPr>
          <w:rFonts w:ascii="Arial" w:hAnsi="Arial" w:cs="Arial"/>
          <w:sz w:val="24"/>
          <w:szCs w:val="24"/>
        </w:rPr>
        <w:t>2</w:t>
      </w:r>
      <w:r w:rsidR="00B0603B" w:rsidRPr="00F93903">
        <w:rPr>
          <w:rFonts w:ascii="Arial" w:hAnsi="Arial" w:cs="Arial"/>
          <w:sz w:val="24"/>
          <w:szCs w:val="24"/>
        </w:rPr>
        <w:t>, 20</w:t>
      </w:r>
      <w:r w:rsidR="00BB1C6B">
        <w:rPr>
          <w:rFonts w:ascii="Arial" w:hAnsi="Arial" w:cs="Arial"/>
          <w:sz w:val="24"/>
          <w:szCs w:val="24"/>
        </w:rPr>
        <w:t>23</w:t>
      </w:r>
      <w:r w:rsidR="00B0603B" w:rsidRPr="00F93903">
        <w:rPr>
          <w:rFonts w:ascii="Arial" w:hAnsi="Arial" w:cs="Arial"/>
          <w:sz w:val="24"/>
          <w:szCs w:val="24"/>
        </w:rPr>
        <w:t xml:space="preserve">).  </w:t>
      </w:r>
    </w:p>
    <w:p w:rsidR="00B0603B" w:rsidRPr="00F93903" w:rsidRDefault="00B0603B" w:rsidP="00FA2AE3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  <w:sz w:val="24"/>
          <w:szCs w:val="24"/>
        </w:rPr>
      </w:pPr>
      <w:r w:rsidRPr="00F93903">
        <w:rPr>
          <w:rFonts w:ascii="Arial" w:hAnsi="Arial" w:cs="Arial"/>
          <w:b/>
          <w:sz w:val="24"/>
          <w:szCs w:val="24"/>
        </w:rPr>
        <w:t>Mar</w:t>
      </w:r>
      <w:r w:rsidR="00FC4C69" w:rsidRPr="00F93903">
        <w:rPr>
          <w:rFonts w:ascii="Arial" w:hAnsi="Arial" w:cs="Arial"/>
          <w:b/>
          <w:sz w:val="24"/>
          <w:szCs w:val="24"/>
        </w:rPr>
        <w:t>tin Luther King Day</w:t>
      </w:r>
      <w:r w:rsidR="00644201">
        <w:rPr>
          <w:rFonts w:ascii="Arial" w:hAnsi="Arial" w:cs="Arial"/>
          <w:sz w:val="24"/>
          <w:szCs w:val="24"/>
        </w:rPr>
        <w:t xml:space="preserve"> - </w:t>
      </w:r>
      <w:r w:rsidRPr="00F93903">
        <w:rPr>
          <w:rFonts w:ascii="Arial" w:hAnsi="Arial" w:cs="Arial"/>
          <w:sz w:val="24"/>
          <w:szCs w:val="24"/>
        </w:rPr>
        <w:t xml:space="preserve">Monday, January </w:t>
      </w:r>
      <w:r w:rsidR="00BB1C6B">
        <w:rPr>
          <w:rFonts w:ascii="Arial" w:hAnsi="Arial" w:cs="Arial"/>
          <w:sz w:val="24"/>
          <w:szCs w:val="24"/>
        </w:rPr>
        <w:t>16</w:t>
      </w:r>
      <w:r w:rsidRPr="00F93903">
        <w:rPr>
          <w:rFonts w:ascii="Arial" w:hAnsi="Arial" w:cs="Arial"/>
          <w:sz w:val="24"/>
          <w:szCs w:val="24"/>
        </w:rPr>
        <w:t>, 202</w:t>
      </w:r>
      <w:r w:rsidR="00BB1C6B">
        <w:rPr>
          <w:rFonts w:ascii="Arial" w:hAnsi="Arial" w:cs="Arial"/>
          <w:sz w:val="24"/>
          <w:szCs w:val="24"/>
        </w:rPr>
        <w:t>3</w:t>
      </w:r>
      <w:r w:rsidRPr="00F93903">
        <w:rPr>
          <w:rFonts w:ascii="Arial" w:hAnsi="Arial" w:cs="Arial"/>
          <w:sz w:val="24"/>
          <w:szCs w:val="24"/>
        </w:rPr>
        <w:t xml:space="preserve"> </w:t>
      </w:r>
    </w:p>
    <w:p w:rsidR="00B0603B" w:rsidRDefault="00FC4C69" w:rsidP="006026F4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  <w:sz w:val="24"/>
          <w:szCs w:val="24"/>
        </w:rPr>
      </w:pPr>
      <w:r w:rsidRPr="006026F4">
        <w:rPr>
          <w:rFonts w:ascii="Arial" w:hAnsi="Arial" w:cs="Arial"/>
          <w:b/>
          <w:sz w:val="24"/>
          <w:szCs w:val="24"/>
        </w:rPr>
        <w:t>President’s Day</w:t>
      </w:r>
      <w:r w:rsidR="00644201">
        <w:rPr>
          <w:rFonts w:ascii="Arial" w:hAnsi="Arial" w:cs="Arial"/>
          <w:sz w:val="24"/>
          <w:szCs w:val="24"/>
        </w:rPr>
        <w:t xml:space="preserve"> - </w:t>
      </w:r>
      <w:r w:rsidR="00B0603B" w:rsidRPr="006026F4">
        <w:rPr>
          <w:rFonts w:ascii="Arial" w:hAnsi="Arial" w:cs="Arial"/>
          <w:sz w:val="24"/>
          <w:szCs w:val="24"/>
        </w:rPr>
        <w:t xml:space="preserve">Monday, February </w:t>
      </w:r>
      <w:r w:rsidR="00BB1C6B">
        <w:rPr>
          <w:rFonts w:ascii="Arial" w:hAnsi="Arial" w:cs="Arial"/>
          <w:sz w:val="24"/>
          <w:szCs w:val="24"/>
        </w:rPr>
        <w:t>20</w:t>
      </w:r>
      <w:r w:rsidR="00B0603B" w:rsidRPr="006026F4">
        <w:rPr>
          <w:rFonts w:ascii="Arial" w:hAnsi="Arial" w:cs="Arial"/>
          <w:sz w:val="24"/>
          <w:szCs w:val="24"/>
        </w:rPr>
        <w:t>, 20</w:t>
      </w:r>
      <w:r w:rsidR="00BB1C6B">
        <w:rPr>
          <w:rFonts w:ascii="Arial" w:hAnsi="Arial" w:cs="Arial"/>
          <w:sz w:val="24"/>
          <w:szCs w:val="24"/>
        </w:rPr>
        <w:t>23</w:t>
      </w:r>
    </w:p>
    <w:p w:rsidR="00461B8C" w:rsidRPr="006026F4" w:rsidRDefault="00461B8C" w:rsidP="006026F4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Spring Break for Staff </w:t>
      </w:r>
      <w:r w:rsidR="00BB1C6B">
        <w:rPr>
          <w:rFonts w:ascii="Arial" w:hAnsi="Arial" w:cs="Arial"/>
          <w:sz w:val="24"/>
          <w:szCs w:val="24"/>
        </w:rPr>
        <w:t>– Thursday – Friday, March 9 – 10, 2023</w:t>
      </w:r>
    </w:p>
    <w:p w:rsidR="00B0603B" w:rsidRPr="006026F4" w:rsidRDefault="00FC4C69" w:rsidP="006026F4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  <w:sz w:val="24"/>
          <w:szCs w:val="24"/>
        </w:rPr>
      </w:pPr>
      <w:r w:rsidRPr="006026F4">
        <w:rPr>
          <w:rFonts w:ascii="Arial" w:hAnsi="Arial" w:cs="Arial"/>
          <w:b/>
          <w:sz w:val="24"/>
          <w:szCs w:val="24"/>
        </w:rPr>
        <w:t>Good Friday</w:t>
      </w:r>
      <w:r w:rsidR="00644201">
        <w:rPr>
          <w:rFonts w:ascii="Arial" w:hAnsi="Arial" w:cs="Arial"/>
          <w:sz w:val="24"/>
          <w:szCs w:val="24"/>
        </w:rPr>
        <w:t xml:space="preserve"> - </w:t>
      </w:r>
      <w:r w:rsidR="00B0603B" w:rsidRPr="006026F4">
        <w:rPr>
          <w:rFonts w:ascii="Arial" w:hAnsi="Arial" w:cs="Arial"/>
          <w:sz w:val="24"/>
          <w:szCs w:val="24"/>
        </w:rPr>
        <w:t xml:space="preserve">Friday, April </w:t>
      </w:r>
      <w:r w:rsidR="00693B61">
        <w:rPr>
          <w:rFonts w:ascii="Arial" w:hAnsi="Arial" w:cs="Arial"/>
          <w:sz w:val="24"/>
          <w:szCs w:val="24"/>
        </w:rPr>
        <w:t>7</w:t>
      </w:r>
      <w:r w:rsidR="00B0603B" w:rsidRPr="006026F4">
        <w:rPr>
          <w:rFonts w:ascii="Arial" w:hAnsi="Arial" w:cs="Arial"/>
          <w:sz w:val="24"/>
          <w:szCs w:val="24"/>
        </w:rPr>
        <w:t>, 202</w:t>
      </w:r>
      <w:r w:rsidR="00693B61">
        <w:rPr>
          <w:rFonts w:ascii="Arial" w:hAnsi="Arial" w:cs="Arial"/>
          <w:sz w:val="24"/>
          <w:szCs w:val="24"/>
        </w:rPr>
        <w:t>3</w:t>
      </w:r>
    </w:p>
    <w:p w:rsidR="00B0603B" w:rsidRPr="006026F4" w:rsidRDefault="00FC4C69" w:rsidP="006026F4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  <w:sz w:val="24"/>
          <w:szCs w:val="24"/>
        </w:rPr>
      </w:pPr>
      <w:r w:rsidRPr="006026F4">
        <w:rPr>
          <w:rFonts w:ascii="Arial" w:hAnsi="Arial" w:cs="Arial"/>
          <w:b/>
          <w:sz w:val="24"/>
          <w:szCs w:val="24"/>
        </w:rPr>
        <w:t>Memorial Day</w:t>
      </w:r>
      <w:r w:rsidR="00644201">
        <w:rPr>
          <w:rFonts w:ascii="Arial" w:hAnsi="Arial" w:cs="Arial"/>
          <w:sz w:val="24"/>
          <w:szCs w:val="24"/>
        </w:rPr>
        <w:t xml:space="preserve"> - </w:t>
      </w:r>
      <w:r w:rsidR="00B0603B" w:rsidRPr="006026F4">
        <w:rPr>
          <w:rFonts w:ascii="Arial" w:hAnsi="Arial" w:cs="Arial"/>
          <w:sz w:val="24"/>
          <w:szCs w:val="24"/>
        </w:rPr>
        <w:t xml:space="preserve">Monday, May </w:t>
      </w:r>
      <w:r w:rsidR="00693B61">
        <w:rPr>
          <w:rFonts w:ascii="Arial" w:hAnsi="Arial" w:cs="Arial"/>
          <w:sz w:val="24"/>
          <w:szCs w:val="24"/>
        </w:rPr>
        <w:t>29</w:t>
      </w:r>
      <w:r w:rsidR="00B0603B" w:rsidRPr="006026F4">
        <w:rPr>
          <w:rFonts w:ascii="Arial" w:hAnsi="Arial" w:cs="Arial"/>
          <w:sz w:val="24"/>
          <w:szCs w:val="24"/>
        </w:rPr>
        <w:t>, 20</w:t>
      </w:r>
      <w:r w:rsidR="00693B61">
        <w:rPr>
          <w:rFonts w:ascii="Arial" w:hAnsi="Arial" w:cs="Arial"/>
          <w:sz w:val="24"/>
          <w:szCs w:val="24"/>
        </w:rPr>
        <w:t>23</w:t>
      </w:r>
    </w:p>
    <w:p w:rsidR="006026F4" w:rsidRDefault="006026F4" w:rsidP="006026F4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A32E8" w:rsidRPr="006026F4" w:rsidRDefault="009E366D" w:rsidP="000A32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A32E8" w:rsidRPr="006026F4">
        <w:rPr>
          <w:rFonts w:ascii="Arial" w:hAnsi="Arial" w:cs="Arial"/>
          <w:sz w:val="24"/>
          <w:szCs w:val="24"/>
        </w:rPr>
        <w:t xml:space="preserve">he President or </w:t>
      </w:r>
      <w:r w:rsidR="000A32E8">
        <w:rPr>
          <w:rFonts w:ascii="Arial" w:hAnsi="Arial" w:cs="Arial"/>
          <w:sz w:val="24"/>
          <w:szCs w:val="24"/>
        </w:rPr>
        <w:t xml:space="preserve">respective department </w:t>
      </w:r>
      <w:r w:rsidR="000A32E8" w:rsidRPr="006026F4">
        <w:rPr>
          <w:rFonts w:ascii="Arial" w:hAnsi="Arial" w:cs="Arial"/>
          <w:sz w:val="24"/>
          <w:szCs w:val="24"/>
        </w:rPr>
        <w:t>Cabinet Officer</w:t>
      </w:r>
      <w:r w:rsidR="000A32E8">
        <w:rPr>
          <w:rFonts w:ascii="Arial" w:hAnsi="Arial" w:cs="Arial"/>
          <w:sz w:val="24"/>
          <w:szCs w:val="24"/>
        </w:rPr>
        <w:t xml:space="preserve"> may determine, for the </w:t>
      </w:r>
      <w:r w:rsidR="000A32E8" w:rsidRPr="006026F4">
        <w:rPr>
          <w:rFonts w:ascii="Arial" w:hAnsi="Arial" w:cs="Arial"/>
          <w:sz w:val="24"/>
          <w:szCs w:val="24"/>
        </w:rPr>
        <w:t>welfare of</w:t>
      </w:r>
      <w:r w:rsidR="000A32E8">
        <w:rPr>
          <w:rFonts w:ascii="Arial" w:hAnsi="Arial" w:cs="Arial"/>
          <w:sz w:val="24"/>
          <w:szCs w:val="24"/>
        </w:rPr>
        <w:t xml:space="preserve"> students </w:t>
      </w:r>
      <w:r w:rsidR="00210373">
        <w:rPr>
          <w:rFonts w:ascii="Arial" w:hAnsi="Arial" w:cs="Arial"/>
          <w:sz w:val="24"/>
          <w:szCs w:val="24"/>
        </w:rPr>
        <w:t>and/</w:t>
      </w:r>
      <w:r w:rsidR="000A32E8">
        <w:rPr>
          <w:rFonts w:ascii="Arial" w:hAnsi="Arial" w:cs="Arial"/>
          <w:sz w:val="24"/>
          <w:szCs w:val="24"/>
        </w:rPr>
        <w:t>or continuity of business</w:t>
      </w:r>
      <w:r w:rsidR="00210373">
        <w:rPr>
          <w:rFonts w:ascii="Arial" w:hAnsi="Arial" w:cs="Arial"/>
          <w:sz w:val="24"/>
          <w:szCs w:val="24"/>
        </w:rPr>
        <w:t xml:space="preserve"> operations/</w:t>
      </w:r>
      <w:r w:rsidR="000A32E8">
        <w:rPr>
          <w:rFonts w:ascii="Arial" w:hAnsi="Arial" w:cs="Arial"/>
          <w:sz w:val="24"/>
          <w:szCs w:val="24"/>
        </w:rPr>
        <w:t xml:space="preserve">services, </w:t>
      </w:r>
      <w:r>
        <w:rPr>
          <w:rFonts w:ascii="Arial" w:hAnsi="Arial" w:cs="Arial"/>
          <w:sz w:val="24"/>
          <w:szCs w:val="24"/>
        </w:rPr>
        <w:t xml:space="preserve">certain </w:t>
      </w:r>
      <w:r w:rsidR="000A32E8" w:rsidRPr="006026F4">
        <w:rPr>
          <w:rFonts w:ascii="Arial" w:hAnsi="Arial" w:cs="Arial"/>
          <w:sz w:val="24"/>
          <w:szCs w:val="24"/>
        </w:rPr>
        <w:t xml:space="preserve">departments </w:t>
      </w:r>
      <w:r w:rsidR="000A32E8">
        <w:rPr>
          <w:rFonts w:ascii="Arial" w:hAnsi="Arial" w:cs="Arial"/>
          <w:sz w:val="24"/>
          <w:szCs w:val="24"/>
        </w:rPr>
        <w:t xml:space="preserve">remain open </w:t>
      </w:r>
      <w:r w:rsidR="00210373">
        <w:rPr>
          <w:rFonts w:ascii="Arial" w:hAnsi="Arial" w:cs="Arial"/>
          <w:sz w:val="24"/>
          <w:szCs w:val="24"/>
        </w:rPr>
        <w:t xml:space="preserve">on either full or reduced schedules </w:t>
      </w:r>
      <w:r w:rsidR="000A32E8" w:rsidRPr="006026F4">
        <w:rPr>
          <w:rFonts w:ascii="Arial" w:hAnsi="Arial" w:cs="Arial"/>
          <w:sz w:val="24"/>
          <w:szCs w:val="24"/>
        </w:rPr>
        <w:t>during holiday</w:t>
      </w:r>
      <w:r w:rsidR="000A32E8">
        <w:rPr>
          <w:rFonts w:ascii="Arial" w:hAnsi="Arial" w:cs="Arial"/>
          <w:sz w:val="24"/>
          <w:szCs w:val="24"/>
        </w:rPr>
        <w:t xml:space="preserve"> periods.  </w:t>
      </w:r>
      <w:r w:rsidR="000A32E8" w:rsidRPr="006026F4">
        <w:rPr>
          <w:rFonts w:ascii="Arial" w:hAnsi="Arial" w:cs="Arial"/>
          <w:sz w:val="24"/>
          <w:szCs w:val="24"/>
        </w:rPr>
        <w:t xml:space="preserve"> </w:t>
      </w:r>
      <w:r w:rsidR="00D76F3D">
        <w:rPr>
          <w:rFonts w:ascii="Arial" w:hAnsi="Arial" w:cs="Arial"/>
          <w:sz w:val="24"/>
          <w:szCs w:val="24"/>
        </w:rPr>
        <w:t xml:space="preserve">Traditionally, these departments have included </w:t>
      </w:r>
      <w:r w:rsidR="00AA01C1">
        <w:rPr>
          <w:rFonts w:ascii="Arial" w:hAnsi="Arial" w:cs="Arial"/>
          <w:sz w:val="24"/>
          <w:szCs w:val="24"/>
        </w:rPr>
        <w:t xml:space="preserve">but are not limited to, </w:t>
      </w:r>
      <w:r w:rsidR="00D76F3D">
        <w:rPr>
          <w:rFonts w:ascii="Arial" w:hAnsi="Arial" w:cs="Arial"/>
          <w:sz w:val="24"/>
          <w:szCs w:val="24"/>
        </w:rPr>
        <w:t xml:space="preserve">Admissions, Business Office, Financial Aid, Institutional Advancement, Student Affairs, and Athletics.  Other offices </w:t>
      </w:r>
      <w:r w:rsidR="00AA01C1">
        <w:rPr>
          <w:rFonts w:ascii="Arial" w:hAnsi="Arial" w:cs="Arial"/>
          <w:sz w:val="24"/>
          <w:szCs w:val="24"/>
        </w:rPr>
        <w:t>may</w:t>
      </w:r>
      <w:r w:rsidR="00A91476">
        <w:rPr>
          <w:rFonts w:ascii="Arial" w:hAnsi="Arial" w:cs="Arial"/>
          <w:sz w:val="24"/>
          <w:szCs w:val="24"/>
        </w:rPr>
        <w:t xml:space="preserve"> need to establish call in schedules to cover planned or unplanned </w:t>
      </w:r>
      <w:r>
        <w:rPr>
          <w:rFonts w:ascii="Arial" w:hAnsi="Arial" w:cs="Arial"/>
          <w:sz w:val="24"/>
          <w:szCs w:val="24"/>
        </w:rPr>
        <w:t>occurrences</w:t>
      </w:r>
      <w:r w:rsidR="00A91476">
        <w:rPr>
          <w:rFonts w:ascii="Arial" w:hAnsi="Arial" w:cs="Arial"/>
          <w:sz w:val="24"/>
          <w:szCs w:val="24"/>
        </w:rPr>
        <w:t xml:space="preserve"> </w:t>
      </w:r>
      <w:r w:rsidR="00550808">
        <w:rPr>
          <w:rFonts w:ascii="Arial" w:hAnsi="Arial" w:cs="Arial"/>
          <w:sz w:val="24"/>
          <w:szCs w:val="24"/>
        </w:rPr>
        <w:t xml:space="preserve">which may serve </w:t>
      </w:r>
      <w:r w:rsidR="00D76F3D">
        <w:rPr>
          <w:rFonts w:ascii="Arial" w:hAnsi="Arial" w:cs="Arial"/>
          <w:sz w:val="24"/>
          <w:szCs w:val="24"/>
        </w:rPr>
        <w:t>current/prospe</w:t>
      </w:r>
      <w:r w:rsidR="00A91476">
        <w:rPr>
          <w:rFonts w:ascii="Arial" w:hAnsi="Arial" w:cs="Arial"/>
          <w:sz w:val="24"/>
          <w:szCs w:val="24"/>
        </w:rPr>
        <w:t xml:space="preserve">ctive students, </w:t>
      </w:r>
      <w:r w:rsidR="00D76F3D">
        <w:rPr>
          <w:rFonts w:ascii="Arial" w:hAnsi="Arial" w:cs="Arial"/>
          <w:sz w:val="24"/>
          <w:szCs w:val="24"/>
        </w:rPr>
        <w:t>visitors</w:t>
      </w:r>
      <w:r w:rsidR="00A91476">
        <w:rPr>
          <w:rFonts w:ascii="Arial" w:hAnsi="Arial" w:cs="Arial"/>
          <w:sz w:val="24"/>
          <w:szCs w:val="24"/>
        </w:rPr>
        <w:t>, business projects</w:t>
      </w:r>
      <w:r w:rsidR="00550808">
        <w:rPr>
          <w:rFonts w:ascii="Arial" w:hAnsi="Arial" w:cs="Arial"/>
          <w:sz w:val="24"/>
          <w:szCs w:val="24"/>
        </w:rPr>
        <w:t>, emergencies,</w:t>
      </w:r>
      <w:r w:rsidR="00A91476">
        <w:rPr>
          <w:rFonts w:ascii="Arial" w:hAnsi="Arial" w:cs="Arial"/>
          <w:sz w:val="24"/>
          <w:szCs w:val="24"/>
        </w:rPr>
        <w:t xml:space="preserve"> or other operations/</w:t>
      </w:r>
      <w:r w:rsidR="00550808">
        <w:rPr>
          <w:rFonts w:ascii="Arial" w:hAnsi="Arial" w:cs="Arial"/>
          <w:sz w:val="24"/>
          <w:szCs w:val="24"/>
        </w:rPr>
        <w:t>initiatives</w:t>
      </w:r>
      <w:r w:rsidR="00A91476">
        <w:rPr>
          <w:rFonts w:ascii="Arial" w:hAnsi="Arial" w:cs="Arial"/>
          <w:sz w:val="24"/>
          <w:szCs w:val="24"/>
        </w:rPr>
        <w:t xml:space="preserve">.  </w:t>
      </w:r>
      <w:r w:rsidR="00210373">
        <w:rPr>
          <w:rFonts w:ascii="Arial" w:hAnsi="Arial" w:cs="Arial"/>
          <w:sz w:val="24"/>
          <w:szCs w:val="24"/>
        </w:rPr>
        <w:t xml:space="preserve">Campus </w:t>
      </w:r>
      <w:r w:rsidR="00A91476">
        <w:rPr>
          <w:rFonts w:ascii="Arial" w:hAnsi="Arial" w:cs="Arial"/>
          <w:sz w:val="24"/>
          <w:szCs w:val="24"/>
        </w:rPr>
        <w:t xml:space="preserve">Safety will maintain </w:t>
      </w:r>
      <w:r w:rsidR="000A32E8" w:rsidRPr="006026F4">
        <w:rPr>
          <w:rFonts w:ascii="Arial" w:hAnsi="Arial" w:cs="Arial"/>
          <w:sz w:val="24"/>
          <w:szCs w:val="24"/>
        </w:rPr>
        <w:t xml:space="preserve">normal </w:t>
      </w:r>
      <w:r w:rsidR="00A91476">
        <w:rPr>
          <w:rFonts w:ascii="Arial" w:hAnsi="Arial" w:cs="Arial"/>
          <w:sz w:val="24"/>
          <w:szCs w:val="24"/>
        </w:rPr>
        <w:t xml:space="preserve">working </w:t>
      </w:r>
      <w:r w:rsidR="00CD13B5">
        <w:rPr>
          <w:rFonts w:ascii="Arial" w:hAnsi="Arial" w:cs="Arial"/>
          <w:sz w:val="24"/>
          <w:szCs w:val="24"/>
        </w:rPr>
        <w:t xml:space="preserve">presence </w:t>
      </w:r>
      <w:r w:rsidR="000A32E8" w:rsidRPr="006026F4">
        <w:rPr>
          <w:rFonts w:ascii="Arial" w:hAnsi="Arial" w:cs="Arial"/>
          <w:sz w:val="24"/>
          <w:szCs w:val="24"/>
        </w:rPr>
        <w:t xml:space="preserve">during </w:t>
      </w:r>
      <w:r w:rsidR="00550808">
        <w:rPr>
          <w:rFonts w:ascii="Arial" w:hAnsi="Arial" w:cs="Arial"/>
          <w:sz w:val="24"/>
          <w:szCs w:val="24"/>
        </w:rPr>
        <w:t xml:space="preserve">all </w:t>
      </w:r>
      <w:r w:rsidR="000A32E8" w:rsidRPr="006026F4">
        <w:rPr>
          <w:rFonts w:ascii="Arial" w:hAnsi="Arial" w:cs="Arial"/>
          <w:sz w:val="24"/>
          <w:szCs w:val="24"/>
        </w:rPr>
        <w:t>holidays</w:t>
      </w:r>
      <w:r w:rsidR="000A32E8">
        <w:rPr>
          <w:rFonts w:ascii="Arial" w:hAnsi="Arial" w:cs="Arial"/>
          <w:sz w:val="24"/>
          <w:szCs w:val="24"/>
        </w:rPr>
        <w:t>.</w:t>
      </w:r>
    </w:p>
    <w:p w:rsidR="000A32E8" w:rsidRDefault="000A32E8" w:rsidP="000A32E8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A32E8" w:rsidRPr="006026F4" w:rsidRDefault="000A32E8" w:rsidP="000A32E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026F4">
        <w:rPr>
          <w:rFonts w:ascii="Arial" w:hAnsi="Arial" w:cs="Arial"/>
          <w:b/>
          <w:sz w:val="24"/>
          <w:szCs w:val="24"/>
          <w:u w:val="single"/>
        </w:rPr>
        <w:t>Eligibility:</w:t>
      </w:r>
      <w:r w:rsidRPr="006026F4">
        <w:rPr>
          <w:rFonts w:ascii="Arial" w:hAnsi="Arial" w:cs="Arial"/>
          <w:sz w:val="24"/>
          <w:szCs w:val="24"/>
        </w:rPr>
        <w:t xml:space="preserve"> </w:t>
      </w:r>
    </w:p>
    <w:p w:rsidR="000A32E8" w:rsidRDefault="000A32E8" w:rsidP="000A32E8">
      <w:pPr>
        <w:jc w:val="both"/>
        <w:rPr>
          <w:rFonts w:ascii="Arial" w:hAnsi="Arial" w:cs="Arial"/>
          <w:sz w:val="24"/>
          <w:szCs w:val="24"/>
        </w:rPr>
      </w:pPr>
      <w:r w:rsidRPr="006026F4">
        <w:rPr>
          <w:rFonts w:ascii="Arial" w:hAnsi="Arial" w:cs="Arial"/>
          <w:sz w:val="24"/>
          <w:szCs w:val="24"/>
        </w:rPr>
        <w:t xml:space="preserve">Full-time staff </w:t>
      </w:r>
      <w:r>
        <w:rPr>
          <w:rFonts w:ascii="Arial" w:hAnsi="Arial" w:cs="Arial"/>
          <w:sz w:val="24"/>
          <w:szCs w:val="24"/>
        </w:rPr>
        <w:t>(actively employed the day before and the day after the holiday) are</w:t>
      </w:r>
      <w:r w:rsidRPr="006026F4">
        <w:rPr>
          <w:rFonts w:ascii="Arial" w:hAnsi="Arial" w:cs="Arial"/>
          <w:sz w:val="24"/>
          <w:szCs w:val="24"/>
        </w:rPr>
        <w:t xml:space="preserve"> eligible for holiday pay. Employees who are on FMLA or leave of absence, part-time, contracted or temporary are not eligible</w:t>
      </w:r>
      <w:r>
        <w:rPr>
          <w:rFonts w:ascii="Arial" w:hAnsi="Arial" w:cs="Arial"/>
          <w:sz w:val="24"/>
          <w:szCs w:val="24"/>
        </w:rPr>
        <w:t>.</w:t>
      </w:r>
      <w:r w:rsidRPr="006026F4">
        <w:rPr>
          <w:rFonts w:ascii="Arial" w:hAnsi="Arial" w:cs="Arial"/>
          <w:sz w:val="24"/>
          <w:szCs w:val="24"/>
        </w:rPr>
        <w:t xml:space="preserve"> </w:t>
      </w:r>
    </w:p>
    <w:p w:rsidR="000A32E8" w:rsidRDefault="000A32E8" w:rsidP="006026F4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73861" w:rsidRPr="006026F4" w:rsidRDefault="00A91476" w:rsidP="006026F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Holiday Work &amp; Special Pay Provision</w:t>
      </w:r>
      <w:r w:rsidR="00AB5BC0" w:rsidRPr="006026F4">
        <w:rPr>
          <w:rFonts w:ascii="Arial" w:hAnsi="Arial" w:cs="Arial"/>
          <w:b/>
          <w:sz w:val="24"/>
          <w:szCs w:val="24"/>
          <w:u w:val="single"/>
        </w:rPr>
        <w:t>:</w:t>
      </w:r>
      <w:r w:rsidR="004A0D3D" w:rsidRPr="006026F4">
        <w:rPr>
          <w:rFonts w:ascii="Arial" w:hAnsi="Arial" w:cs="Arial"/>
          <w:sz w:val="24"/>
          <w:szCs w:val="24"/>
        </w:rPr>
        <w:t xml:space="preserve"> </w:t>
      </w:r>
    </w:p>
    <w:p w:rsidR="00CE11FC" w:rsidRDefault="00A91476" w:rsidP="006026F4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event an employee is required/scheduled to work </w:t>
      </w:r>
      <w:r w:rsidR="00CE11FC">
        <w:rPr>
          <w:rFonts w:ascii="Arial" w:hAnsi="Arial" w:cs="Arial"/>
          <w:sz w:val="24"/>
          <w:szCs w:val="24"/>
        </w:rPr>
        <w:t xml:space="preserve">on a </w:t>
      </w:r>
      <w:r>
        <w:rPr>
          <w:rFonts w:ascii="Arial" w:hAnsi="Arial" w:cs="Arial"/>
          <w:sz w:val="24"/>
          <w:szCs w:val="24"/>
        </w:rPr>
        <w:t>holiday</w:t>
      </w:r>
      <w:r w:rsidR="00CE11FC">
        <w:rPr>
          <w:rFonts w:ascii="Arial" w:hAnsi="Arial" w:cs="Arial"/>
          <w:sz w:val="24"/>
          <w:szCs w:val="24"/>
        </w:rPr>
        <w:t>, they will receive an alternate day o</w:t>
      </w:r>
      <w:r w:rsidR="00BC7A1C">
        <w:rPr>
          <w:rFonts w:ascii="Arial" w:hAnsi="Arial" w:cs="Arial"/>
          <w:sz w:val="24"/>
          <w:szCs w:val="24"/>
        </w:rPr>
        <w:t xml:space="preserve">ff (with pay).  This alternate </w:t>
      </w:r>
      <w:r w:rsidR="00CE11FC">
        <w:rPr>
          <w:rFonts w:ascii="Arial" w:hAnsi="Arial" w:cs="Arial"/>
          <w:sz w:val="24"/>
          <w:szCs w:val="24"/>
        </w:rPr>
        <w:t xml:space="preserve">day will be scheduled and approved in advance by the supervisor and should be taken within 2-months of the holiday.  A non-exempt employee who works 5-hours or more on a holiday will </w:t>
      </w:r>
      <w:r w:rsidR="00CA5745">
        <w:rPr>
          <w:rFonts w:ascii="Arial" w:hAnsi="Arial" w:cs="Arial"/>
          <w:sz w:val="24"/>
          <w:szCs w:val="24"/>
        </w:rPr>
        <w:t>be paid for a full 8-hour shift provided th</w:t>
      </w:r>
      <w:r w:rsidR="00513627">
        <w:rPr>
          <w:rFonts w:ascii="Arial" w:hAnsi="Arial" w:cs="Arial"/>
          <w:sz w:val="24"/>
          <w:szCs w:val="24"/>
        </w:rPr>
        <w:t xml:space="preserve">e time </w:t>
      </w:r>
      <w:r w:rsidR="00CA5745">
        <w:rPr>
          <w:rFonts w:ascii="Arial" w:hAnsi="Arial" w:cs="Arial"/>
          <w:sz w:val="24"/>
          <w:szCs w:val="24"/>
        </w:rPr>
        <w:t xml:space="preserve">is </w:t>
      </w:r>
      <w:r w:rsidR="00513627">
        <w:rPr>
          <w:rFonts w:ascii="Arial" w:hAnsi="Arial" w:cs="Arial"/>
          <w:sz w:val="24"/>
          <w:szCs w:val="24"/>
        </w:rPr>
        <w:t>recorded</w:t>
      </w:r>
      <w:r w:rsidR="00CA5745">
        <w:rPr>
          <w:rFonts w:ascii="Arial" w:hAnsi="Arial" w:cs="Arial"/>
          <w:sz w:val="24"/>
          <w:szCs w:val="24"/>
        </w:rPr>
        <w:t xml:space="preserve"> </w:t>
      </w:r>
      <w:r w:rsidR="00BC7A1C">
        <w:rPr>
          <w:rFonts w:ascii="Arial" w:hAnsi="Arial" w:cs="Arial"/>
          <w:sz w:val="24"/>
          <w:szCs w:val="24"/>
        </w:rPr>
        <w:t>and approved on their timesheet</w:t>
      </w:r>
      <w:r w:rsidR="005F2BAB">
        <w:rPr>
          <w:rFonts w:ascii="Arial" w:hAnsi="Arial" w:cs="Arial"/>
          <w:sz w:val="24"/>
          <w:szCs w:val="24"/>
        </w:rPr>
        <w:t>.</w:t>
      </w:r>
      <w:r w:rsidR="00BC7A1C">
        <w:rPr>
          <w:rFonts w:ascii="Arial" w:hAnsi="Arial" w:cs="Arial"/>
          <w:sz w:val="24"/>
          <w:szCs w:val="24"/>
        </w:rPr>
        <w:t xml:space="preserve">  </w:t>
      </w:r>
    </w:p>
    <w:sectPr w:rsidR="00CE11FC" w:rsidSect="006026F4">
      <w:type w:val="continuous"/>
      <w:pgSz w:w="12240" w:h="15840"/>
      <w:pgMar w:top="360" w:right="1152" w:bottom="907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EA" w:rsidRDefault="000023EA" w:rsidP="000F37FF">
      <w:r>
        <w:separator/>
      </w:r>
    </w:p>
  </w:endnote>
  <w:endnote w:type="continuationSeparator" w:id="0">
    <w:p w:rsidR="000023EA" w:rsidRDefault="000023EA" w:rsidP="000F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EA" w:rsidRDefault="000023EA" w:rsidP="000F37FF">
      <w:r>
        <w:separator/>
      </w:r>
    </w:p>
  </w:footnote>
  <w:footnote w:type="continuationSeparator" w:id="0">
    <w:p w:rsidR="000023EA" w:rsidRDefault="000023EA" w:rsidP="000F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EAA"/>
    <w:multiLevelType w:val="hybridMultilevel"/>
    <w:tmpl w:val="6B3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4174"/>
    <w:multiLevelType w:val="hybridMultilevel"/>
    <w:tmpl w:val="87D21B0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71416F0"/>
    <w:multiLevelType w:val="hybridMultilevel"/>
    <w:tmpl w:val="5A4C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762B"/>
    <w:multiLevelType w:val="hybridMultilevel"/>
    <w:tmpl w:val="21DA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D50F4"/>
    <w:multiLevelType w:val="hybridMultilevel"/>
    <w:tmpl w:val="1DDE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5"/>
    <w:rsid w:val="000023EA"/>
    <w:rsid w:val="000416A2"/>
    <w:rsid w:val="00042F7F"/>
    <w:rsid w:val="000576C3"/>
    <w:rsid w:val="000972F5"/>
    <w:rsid w:val="000A32E8"/>
    <w:rsid w:val="000F37FF"/>
    <w:rsid w:val="00165534"/>
    <w:rsid w:val="001E284C"/>
    <w:rsid w:val="00210373"/>
    <w:rsid w:val="00255C6D"/>
    <w:rsid w:val="002856DF"/>
    <w:rsid w:val="00310679"/>
    <w:rsid w:val="0036744C"/>
    <w:rsid w:val="00461B8C"/>
    <w:rsid w:val="00466275"/>
    <w:rsid w:val="004A0D3D"/>
    <w:rsid w:val="00513627"/>
    <w:rsid w:val="00544F23"/>
    <w:rsid w:val="00550808"/>
    <w:rsid w:val="005841D2"/>
    <w:rsid w:val="005F2BAB"/>
    <w:rsid w:val="006026F4"/>
    <w:rsid w:val="00644201"/>
    <w:rsid w:val="006574F9"/>
    <w:rsid w:val="006851A4"/>
    <w:rsid w:val="00693B61"/>
    <w:rsid w:val="006B747A"/>
    <w:rsid w:val="006D2CCA"/>
    <w:rsid w:val="007949F2"/>
    <w:rsid w:val="007C52D9"/>
    <w:rsid w:val="007D6E53"/>
    <w:rsid w:val="00811782"/>
    <w:rsid w:val="0088558D"/>
    <w:rsid w:val="00936F79"/>
    <w:rsid w:val="009443B9"/>
    <w:rsid w:val="00985B86"/>
    <w:rsid w:val="009A5ADD"/>
    <w:rsid w:val="009B518B"/>
    <w:rsid w:val="009E366D"/>
    <w:rsid w:val="00A45DDC"/>
    <w:rsid w:val="00A91476"/>
    <w:rsid w:val="00AA01C1"/>
    <w:rsid w:val="00AB5BC0"/>
    <w:rsid w:val="00AD72E1"/>
    <w:rsid w:val="00B0603B"/>
    <w:rsid w:val="00B54B8F"/>
    <w:rsid w:val="00B73B6D"/>
    <w:rsid w:val="00B86245"/>
    <w:rsid w:val="00BB1C6B"/>
    <w:rsid w:val="00BC7A1C"/>
    <w:rsid w:val="00BD6F2B"/>
    <w:rsid w:val="00C4126D"/>
    <w:rsid w:val="00C42C3D"/>
    <w:rsid w:val="00C6327F"/>
    <w:rsid w:val="00C964C6"/>
    <w:rsid w:val="00CA5745"/>
    <w:rsid w:val="00CD13B5"/>
    <w:rsid w:val="00CE11FC"/>
    <w:rsid w:val="00D76F3D"/>
    <w:rsid w:val="00D83C85"/>
    <w:rsid w:val="00DC0370"/>
    <w:rsid w:val="00DE1B19"/>
    <w:rsid w:val="00E73861"/>
    <w:rsid w:val="00ED1B2C"/>
    <w:rsid w:val="00ED3E99"/>
    <w:rsid w:val="00ED51C7"/>
    <w:rsid w:val="00EF74D4"/>
    <w:rsid w:val="00F635A0"/>
    <w:rsid w:val="00F93903"/>
    <w:rsid w:val="00FC4C69"/>
    <w:rsid w:val="00FD11B2"/>
    <w:rsid w:val="00FD4322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6D78999-8880-4F3E-9BBF-FE9C13C8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7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72F5"/>
    <w:pPr>
      <w:ind w:left="119"/>
    </w:pPr>
    <w:rPr>
      <w:rFonts w:ascii="Cambria" w:eastAsia="Cambria" w:hAnsi="Cambria"/>
      <w:u w:val="single"/>
    </w:rPr>
  </w:style>
  <w:style w:type="paragraph" w:styleId="ListParagraph">
    <w:name w:val="List Paragraph"/>
    <w:basedOn w:val="Normal"/>
    <w:uiPriority w:val="1"/>
    <w:qFormat/>
    <w:rsid w:val="000972F5"/>
  </w:style>
  <w:style w:type="paragraph" w:customStyle="1" w:styleId="TableParagraph">
    <w:name w:val="Table Paragraph"/>
    <w:basedOn w:val="Normal"/>
    <w:uiPriority w:val="1"/>
    <w:qFormat/>
    <w:rsid w:val="000972F5"/>
  </w:style>
  <w:style w:type="paragraph" w:styleId="BalloonText">
    <w:name w:val="Balloon Text"/>
    <w:basedOn w:val="Normal"/>
    <w:link w:val="BalloonTextChar"/>
    <w:uiPriority w:val="99"/>
    <w:semiHidden/>
    <w:unhideWhenUsed/>
    <w:rsid w:val="00DE1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37FF"/>
  </w:style>
  <w:style w:type="paragraph" w:styleId="Footer">
    <w:name w:val="footer"/>
    <w:basedOn w:val="Normal"/>
    <w:link w:val="FooterChar"/>
    <w:uiPriority w:val="99"/>
    <w:semiHidden/>
    <w:unhideWhenUsed/>
    <w:rsid w:val="000F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60384-3FF3-4CC4-A4A2-FF2A98C9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nmoody</dc:creator>
  <cp:lastModifiedBy>Scott Smith</cp:lastModifiedBy>
  <cp:revision>2</cp:revision>
  <cp:lastPrinted>2021-06-02T13:29:00Z</cp:lastPrinted>
  <dcterms:created xsi:type="dcterms:W3CDTF">2022-06-23T19:36:00Z</dcterms:created>
  <dcterms:modified xsi:type="dcterms:W3CDTF">2022-06-23T19:36:00Z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2016-06-10T00:00:00Z</vt:filetime>
  </property>
</Properties>
</file>